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7D" w:rsidRDefault="00D2287D">
      <w:bookmarkStart w:id="0" w:name="_GoBack"/>
      <w:bookmarkEnd w:id="0"/>
    </w:p>
    <w:p w:rsidR="00D2287D" w:rsidRDefault="00D2287D" w:rsidP="00D2287D">
      <w:pPr>
        <w:rPr>
          <w:rFonts w:cs="Times New Roman"/>
        </w:rPr>
      </w:pPr>
    </w:p>
    <w:p w:rsidR="00D2287D" w:rsidRDefault="00D2287D" w:rsidP="00D2287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Załącznik </w:t>
      </w:r>
      <w:r w:rsidR="007F0A57">
        <w:rPr>
          <w:rFonts w:cs="Times New Roman"/>
          <w:sz w:val="16"/>
          <w:szCs w:val="16"/>
        </w:rPr>
        <w:t>do zarządzenia nr ………… 2023</w:t>
      </w:r>
    </w:p>
    <w:p w:rsidR="00D2287D" w:rsidRDefault="00D2287D" w:rsidP="00D2287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Burmistrza Gminy Konsta</w:t>
      </w:r>
      <w:r w:rsidR="007F0A57">
        <w:rPr>
          <w:rFonts w:cs="Times New Roman"/>
          <w:sz w:val="16"/>
          <w:szCs w:val="16"/>
        </w:rPr>
        <w:t>ncin-Jeziorna z dnia …………….2023</w:t>
      </w:r>
      <w:r>
        <w:rPr>
          <w:rFonts w:cs="Times New Roman"/>
          <w:sz w:val="16"/>
          <w:szCs w:val="16"/>
        </w:rPr>
        <w:t xml:space="preserve"> r.</w:t>
      </w:r>
    </w:p>
    <w:p w:rsidR="00D2287D" w:rsidRDefault="00D2287D" w:rsidP="00D2287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 sprawie podjęcia konsultacji w przedmiocie projektu uchwały </w:t>
      </w:r>
    </w:p>
    <w:p w:rsidR="00D2287D" w:rsidRDefault="00D2287D" w:rsidP="00D2287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Rady Miejskiej Konstancin  w sprawie przyjęcia  Programu </w:t>
      </w:r>
    </w:p>
    <w:p w:rsidR="00D2287D" w:rsidRDefault="00D2287D" w:rsidP="00D2287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współpracy z organizacjami pozarządowymi  oraz podmiotami, </w:t>
      </w:r>
    </w:p>
    <w:p w:rsidR="00D2287D" w:rsidRDefault="00D2287D" w:rsidP="00D2287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których mowa w art. 3 ust. 3 ustawy z dnia  24 kwietnia 2003 r.</w:t>
      </w:r>
    </w:p>
    <w:p w:rsidR="00D2287D" w:rsidRDefault="00D2287D" w:rsidP="00D2287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działalności pożytku publiczneg</w:t>
      </w:r>
      <w:r w:rsidR="007F0A57">
        <w:rPr>
          <w:rFonts w:cs="Times New Roman"/>
          <w:sz w:val="16"/>
          <w:szCs w:val="16"/>
        </w:rPr>
        <w:t>o i o wolontariacie, na rok 2024</w:t>
      </w:r>
    </w:p>
    <w:p w:rsidR="00D2287D" w:rsidRDefault="00D2287D" w:rsidP="00D2287D">
      <w:pPr>
        <w:rPr>
          <w:rFonts w:cs="Times New Roman"/>
          <w:sz w:val="16"/>
          <w:szCs w:val="16"/>
        </w:rPr>
      </w:pPr>
    </w:p>
    <w:p w:rsidR="00D2287D" w:rsidRDefault="00D2287D" w:rsidP="00D2287D">
      <w:pPr>
        <w:rPr>
          <w:rFonts w:cs="Times New Roman"/>
          <w:sz w:val="16"/>
          <w:szCs w:val="16"/>
        </w:rPr>
      </w:pPr>
    </w:p>
    <w:p w:rsidR="00D2287D" w:rsidRDefault="00D2287D" w:rsidP="00D2287D">
      <w:pPr>
        <w:rPr>
          <w:rFonts w:cs="Times New Roman"/>
          <w:sz w:val="20"/>
          <w:szCs w:val="20"/>
        </w:rPr>
      </w:pPr>
    </w:p>
    <w:p w:rsidR="00D2287D" w:rsidRDefault="00D2287D" w:rsidP="00D2287D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konsultacji projektu Programu współpracy Gminy Konstancin-Jeziorna z organizacjami pozarządowymi oraz podmiotami, o których mowa w art. 3 ust. 3 ustawy z dnia 24 kwietnia 2003 roku o działalności pożytku publiczneg</w:t>
      </w:r>
      <w:r w:rsidR="00C92092">
        <w:rPr>
          <w:rFonts w:cs="Times New Roman"/>
          <w:sz w:val="22"/>
          <w:szCs w:val="22"/>
        </w:rPr>
        <w:t>o i o wolontariacie, na rok 2024</w:t>
      </w:r>
    </w:p>
    <w:p w:rsidR="00D2287D" w:rsidRDefault="00D2287D" w:rsidP="00D2287D">
      <w:pPr>
        <w:jc w:val="both"/>
        <w:rPr>
          <w:rFonts w:cs="Times New Roman"/>
          <w:sz w:val="20"/>
          <w:szCs w:val="20"/>
        </w:rPr>
      </w:pPr>
    </w:p>
    <w:p w:rsidR="00D2287D" w:rsidRDefault="00D2287D" w:rsidP="00D2287D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3469"/>
        <w:gridCol w:w="2514"/>
        <w:gridCol w:w="2546"/>
      </w:tblGrid>
      <w:tr w:rsidR="00D2287D" w:rsidTr="00D019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7D" w:rsidRDefault="00D2287D" w:rsidP="00D01981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7D" w:rsidRDefault="00D2287D" w:rsidP="00D01981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Zapis w projekcie, do którego zgłaszane są uwagi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7D" w:rsidRDefault="00D2287D" w:rsidP="00D01981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Sugerowana zmiana; propozycja konkretnego nowego brzmienia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7D" w:rsidRDefault="00D2287D" w:rsidP="00D01981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Uzasadnienie</w:t>
            </w:r>
          </w:p>
        </w:tc>
      </w:tr>
      <w:tr w:rsidR="00D2287D" w:rsidTr="00D019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D01981">
            <w:pPr>
              <w:rPr>
                <w:rFonts w:cs="Times New Roman"/>
                <w:sz w:val="20"/>
                <w:szCs w:val="20"/>
              </w:rPr>
            </w:pPr>
          </w:p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D2287D" w:rsidRDefault="00D2287D" w:rsidP="00D2287D">
      <w:pPr>
        <w:rPr>
          <w:rFonts w:cs="Times New Roman"/>
          <w:sz w:val="20"/>
          <w:szCs w:val="20"/>
          <w:lang w:eastAsia="en-US"/>
        </w:rPr>
      </w:pPr>
    </w:p>
    <w:p w:rsidR="00D2287D" w:rsidRDefault="00D2287D" w:rsidP="00D2287D">
      <w:pPr>
        <w:rPr>
          <w:rFonts w:cs="Times New Roman"/>
          <w:sz w:val="20"/>
          <w:szCs w:val="20"/>
        </w:rPr>
      </w:pPr>
    </w:p>
    <w:p w:rsidR="00D2287D" w:rsidRDefault="00D2287D" w:rsidP="00D2287D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15"/>
        <w:gridCol w:w="2236"/>
        <w:gridCol w:w="2496"/>
        <w:gridCol w:w="1715"/>
      </w:tblGrid>
      <w:tr w:rsidR="00D2287D" w:rsidTr="00D01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D019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podmiotu zgłaszającego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7D" w:rsidRDefault="00D2287D" w:rsidP="00D01981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Adres, nr telefonu, poczta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7D" w:rsidRDefault="00D2287D" w:rsidP="00D01981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i nazwisko osoby do kontaktu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7D" w:rsidRDefault="00D2287D" w:rsidP="00D01981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wypełnienia</w:t>
            </w:r>
          </w:p>
        </w:tc>
      </w:tr>
      <w:tr w:rsidR="00D2287D" w:rsidTr="00D01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D01981">
            <w:pPr>
              <w:rPr>
                <w:rFonts w:cs="Times New Roman"/>
                <w:sz w:val="20"/>
                <w:szCs w:val="20"/>
              </w:rPr>
            </w:pPr>
          </w:p>
          <w:p w:rsidR="00D2287D" w:rsidRDefault="00D2287D" w:rsidP="00D01981">
            <w:pPr>
              <w:rPr>
                <w:rFonts w:cs="Times New Roman"/>
                <w:sz w:val="20"/>
                <w:szCs w:val="20"/>
              </w:rPr>
            </w:pPr>
          </w:p>
          <w:p w:rsidR="00D2287D" w:rsidRDefault="00D2287D" w:rsidP="00D01981">
            <w:pPr>
              <w:rPr>
                <w:rFonts w:cs="Times New Roman"/>
                <w:sz w:val="20"/>
                <w:szCs w:val="20"/>
              </w:rPr>
            </w:pPr>
          </w:p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D01981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D2287D" w:rsidRDefault="00D2287D" w:rsidP="00D2287D">
      <w:pPr>
        <w:rPr>
          <w:rFonts w:cs="Times New Roman"/>
          <w:sz w:val="20"/>
          <w:szCs w:val="20"/>
          <w:lang w:eastAsia="en-US"/>
        </w:rPr>
      </w:pPr>
    </w:p>
    <w:p w:rsidR="00D2287D" w:rsidRDefault="00D2287D" w:rsidP="00D2287D">
      <w:pPr>
        <w:rPr>
          <w:rFonts w:cs="Times New Roman"/>
          <w:sz w:val="20"/>
          <w:szCs w:val="20"/>
        </w:rPr>
      </w:pPr>
    </w:p>
    <w:p w:rsidR="00D2287D" w:rsidRDefault="00D2287D" w:rsidP="00D2287D">
      <w:pPr>
        <w:rPr>
          <w:rFonts w:cs="Times New Roman"/>
          <w:sz w:val="20"/>
          <w:szCs w:val="20"/>
        </w:rPr>
      </w:pPr>
    </w:p>
    <w:p w:rsidR="00D2287D" w:rsidRDefault="00D2287D" w:rsidP="00D2287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Wypełniony formularz należy złożyć w nieprzekraczalnym terminie do dnia                                         </w:t>
      </w:r>
      <w:r w:rsidR="00C92092">
        <w:rPr>
          <w:rFonts w:cs="Times New Roman"/>
          <w:sz w:val="22"/>
          <w:szCs w:val="22"/>
        </w:rPr>
        <w:t>20.09.2023</w:t>
      </w:r>
      <w:r>
        <w:rPr>
          <w:rFonts w:cs="Times New Roman"/>
          <w:sz w:val="22"/>
          <w:szCs w:val="22"/>
        </w:rPr>
        <w:t xml:space="preserve"> r, do godz. 15.00 w następujący sposób: </w:t>
      </w:r>
    </w:p>
    <w:p w:rsidR="00D2287D" w:rsidRDefault="00D2287D" w:rsidP="00D2287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drogą elektroniczną na adres: </w:t>
      </w:r>
      <w:hyperlink r:id="rId5" w:history="1">
        <w:r w:rsidRPr="00C5430D">
          <w:rPr>
            <w:rStyle w:val="Hipercze"/>
            <w:rFonts w:cs="Times New Roman"/>
            <w:color w:val="000000" w:themeColor="text1"/>
            <w:sz w:val="22"/>
            <w:szCs w:val="22"/>
          </w:rPr>
          <w:t>urząd@konstancinjeziorna.pl</w:t>
        </w:r>
      </w:hyperlink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Pr="00C5430D">
        <w:rPr>
          <w:rFonts w:cs="Times New Roman"/>
          <w:sz w:val="22"/>
          <w:szCs w:val="22"/>
        </w:rPr>
        <w:t>,</w:t>
      </w:r>
    </w:p>
    <w:p w:rsidR="00D2287D" w:rsidRDefault="00D2287D" w:rsidP="00D2287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za pośrednictwem poczty lub poczty kurierskiej na adres: Urząd Miasta i Gminy                Konstancin-Jeziorna, ul. Piaseczyńska 77, 05-520 Konstancin-Jeziorna,</w:t>
      </w:r>
    </w:p>
    <w:p w:rsidR="00D2287D" w:rsidRDefault="00D2287D" w:rsidP="00D2287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bezpośrednio w </w:t>
      </w:r>
      <w:r w:rsidR="00C92092">
        <w:rPr>
          <w:rFonts w:cs="Times New Roman"/>
          <w:sz w:val="22"/>
          <w:szCs w:val="22"/>
        </w:rPr>
        <w:t>siedzibie Urzędu</w:t>
      </w:r>
      <w:r>
        <w:rPr>
          <w:rFonts w:cs="Times New Roman"/>
          <w:sz w:val="22"/>
          <w:szCs w:val="22"/>
        </w:rPr>
        <w:t xml:space="preserve"> Miasta i Gminy Konstancin-Jeziorna, ul. Piaseczyńska 77.</w:t>
      </w:r>
    </w:p>
    <w:p w:rsidR="00D2287D" w:rsidRDefault="00D2287D" w:rsidP="00D2287D">
      <w:pPr>
        <w:rPr>
          <w:rFonts w:cs="Times New Roman"/>
          <w:sz w:val="22"/>
          <w:szCs w:val="22"/>
        </w:rPr>
      </w:pPr>
    </w:p>
    <w:p w:rsidR="00D2287D" w:rsidRDefault="00D2287D" w:rsidP="00D2287D"/>
    <w:p w:rsidR="00D2287D" w:rsidRDefault="00D2287D" w:rsidP="00D2287D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Skrócona klauzula informacyjna:</w:t>
      </w:r>
    </w:p>
    <w:p w:rsidR="00D2287D" w:rsidRDefault="00D2287D" w:rsidP="00D228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Burmistrz Gminy Konstancin-Jeziorna;</w:t>
      </w:r>
    </w:p>
    <w:p w:rsidR="00D2287D" w:rsidRDefault="00D2287D" w:rsidP="00D228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kontaktowe: ul. Piaseczyńska 77, 05-520 Konstancin-Jeziorna, tel. 22 484 23 00, e-mail: urzad@konstancinjeziorna.pl; skrytka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/4576mqsekc/</w:t>
      </w:r>
      <w:proofErr w:type="spellStart"/>
      <w:r>
        <w:rPr>
          <w:rFonts w:ascii="Times New Roman" w:hAnsi="Times New Roman" w:cs="Times New Roman"/>
        </w:rPr>
        <w:t>SkrytkaESP</w:t>
      </w:r>
      <w:proofErr w:type="spellEnd"/>
      <w:r>
        <w:rPr>
          <w:rFonts w:ascii="Times New Roman" w:hAnsi="Times New Roman" w:cs="Times New Roman"/>
        </w:rPr>
        <w:t>;</w:t>
      </w:r>
    </w:p>
    <w:p w:rsidR="00D2287D" w:rsidRDefault="00D2287D" w:rsidP="00D228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do inspektora ochrony danych; e-mail: </w:t>
      </w:r>
      <w:hyperlink r:id="rId6" w:history="1">
        <w:r>
          <w:rPr>
            <w:rStyle w:val="Hipercze"/>
            <w:rFonts w:ascii="Times New Roman" w:hAnsi="Times New Roman" w:cs="Times New Roman"/>
          </w:rPr>
          <w:t>iod@konstancinjeziorna.pl</w:t>
        </w:r>
      </w:hyperlink>
      <w:r>
        <w:rPr>
          <w:rFonts w:ascii="Times New Roman" w:hAnsi="Times New Roman" w:cs="Times New Roman"/>
        </w:rPr>
        <w:t>;</w:t>
      </w:r>
    </w:p>
    <w:p w:rsidR="00D2287D" w:rsidRDefault="00D2287D" w:rsidP="00D228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dotyczących przetwarzania danych osobowych znajduje się: na stronie internetowej www.konstancinjeziorna.pl oraz w Biurze Obsługi Mieszkańca Urzędu Miasta     i Gminy Konstancin-Jeziorna (ul. Piaseczyńska 77, 05-520 Konstancin-Jeziorna).</w:t>
      </w:r>
    </w:p>
    <w:p w:rsidR="00D2287D" w:rsidRDefault="00D2287D" w:rsidP="00D2287D">
      <w:pPr>
        <w:rPr>
          <w:rFonts w:cs="Times New Roman"/>
        </w:rPr>
      </w:pPr>
    </w:p>
    <w:p w:rsidR="00D2287D" w:rsidRDefault="00D2287D" w:rsidP="00D2287D"/>
    <w:p w:rsidR="00D2287D" w:rsidRDefault="00D2287D" w:rsidP="00D2287D"/>
    <w:p w:rsidR="00D2287D" w:rsidRDefault="00D2287D" w:rsidP="00D2287D"/>
    <w:p w:rsidR="00D2287D" w:rsidRDefault="00D2287D"/>
    <w:sectPr w:rsidR="00D2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3D"/>
    <w:rsid w:val="00121C20"/>
    <w:rsid w:val="002D303D"/>
    <w:rsid w:val="00447BAA"/>
    <w:rsid w:val="00475E29"/>
    <w:rsid w:val="007F0A57"/>
    <w:rsid w:val="0080598D"/>
    <w:rsid w:val="00847554"/>
    <w:rsid w:val="008A2A7C"/>
    <w:rsid w:val="00B811A2"/>
    <w:rsid w:val="00C92092"/>
    <w:rsid w:val="00CC3D2F"/>
    <w:rsid w:val="00D2287D"/>
    <w:rsid w:val="00F047FE"/>
    <w:rsid w:val="00F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E235-870D-4249-8C66-A9B6E0B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03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D3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D303D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D303D"/>
    <w:pPr>
      <w:ind w:firstLine="540"/>
      <w:jc w:val="both"/>
    </w:pPr>
  </w:style>
  <w:style w:type="character" w:styleId="Hipercze">
    <w:name w:val="Hyperlink"/>
    <w:basedOn w:val="Domylnaczcionkaakapitu"/>
    <w:uiPriority w:val="99"/>
    <w:unhideWhenUsed/>
    <w:rsid w:val="00D228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287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59"/>
    <w:rsid w:val="00D22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stancinjeziorna.pl" TargetMode="External"/><Relationship Id="rId5" Type="http://schemas.openxmlformats.org/officeDocument/2006/relationships/hyperlink" Target="mailto:urz&#261;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Agnieszka Jarzębska</cp:lastModifiedBy>
  <cp:revision>2</cp:revision>
  <cp:lastPrinted>2023-08-24T08:47:00Z</cp:lastPrinted>
  <dcterms:created xsi:type="dcterms:W3CDTF">2023-09-01T12:42:00Z</dcterms:created>
  <dcterms:modified xsi:type="dcterms:W3CDTF">2023-09-01T12:42:00Z</dcterms:modified>
</cp:coreProperties>
</file>