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4C51" w14:textId="77777777" w:rsidR="003806E3" w:rsidRDefault="003806E3" w:rsidP="003806E3">
      <w:pPr>
        <w:pStyle w:val="Standard"/>
        <w:jc w:val="center"/>
        <w:rPr>
          <w:rFonts w:cs="Times New Roman"/>
          <w:b/>
          <w:bCs/>
          <w:sz w:val="26"/>
          <w:szCs w:val="26"/>
        </w:rPr>
      </w:pPr>
    </w:p>
    <w:p w14:paraId="3FAB8F86" w14:textId="77777777" w:rsidR="003806E3" w:rsidRDefault="003806E3" w:rsidP="003806E3">
      <w:pPr>
        <w:pStyle w:val="Standard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Ogłoszenie o możliwości zgłaszania uwag do oferty na zadanie publiczne </w:t>
      </w:r>
    </w:p>
    <w:p w14:paraId="33ADE830" w14:textId="77777777" w:rsidR="003806E3" w:rsidRDefault="003806E3" w:rsidP="003806E3">
      <w:pPr>
        <w:pStyle w:val="Standard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z pominięciem otwartego konkursu ofert</w:t>
      </w:r>
    </w:p>
    <w:p w14:paraId="31B1517B" w14:textId="77777777" w:rsidR="003806E3" w:rsidRDefault="003806E3" w:rsidP="003806E3">
      <w:pPr>
        <w:pStyle w:val="Standard"/>
        <w:jc w:val="both"/>
        <w:rPr>
          <w:rFonts w:ascii="Arial" w:hAnsi="Arial"/>
          <w:sz w:val="22"/>
          <w:szCs w:val="22"/>
        </w:rPr>
      </w:pPr>
    </w:p>
    <w:p w14:paraId="7A8F9F91" w14:textId="77777777" w:rsidR="003806E3" w:rsidRDefault="003806E3" w:rsidP="003806E3">
      <w:pPr>
        <w:pStyle w:val="Standard"/>
        <w:jc w:val="both"/>
        <w:rPr>
          <w:rFonts w:ascii="Arial" w:hAnsi="Arial"/>
          <w:sz w:val="22"/>
          <w:szCs w:val="22"/>
        </w:rPr>
      </w:pPr>
    </w:p>
    <w:p w14:paraId="72E96D3E" w14:textId="658DDC43" w:rsidR="003806E3" w:rsidRDefault="003806E3" w:rsidP="003806E3">
      <w:pPr>
        <w:pStyle w:val="Standard"/>
        <w:jc w:val="both"/>
      </w:pPr>
      <w:r>
        <w:rPr>
          <w:rFonts w:ascii="Arial" w:hAnsi="Arial"/>
          <w:sz w:val="22"/>
          <w:szCs w:val="22"/>
        </w:rPr>
        <w:tab/>
      </w:r>
      <w:bookmarkStart w:id="0" w:name="_Hlk201914596"/>
      <w:r>
        <w:t>Fundacja „Ambasada Kultury”</w:t>
      </w:r>
      <w:bookmarkEnd w:id="0"/>
      <w:r>
        <w:t xml:space="preserve"> z siedzibą w Słomczynie</w:t>
      </w:r>
      <w:r>
        <w:rPr>
          <w:rFonts w:cs="Times New Roman"/>
        </w:rPr>
        <w:t xml:space="preserve"> złożyła w dniu 2 października 2025 r. ofertę na wsparcie realizacji zadania publicznego z zakresu kultury, sztuki, ochrony dóbr kultury i dziedzictwa narodowego pod nazwą </w:t>
      </w:r>
      <w:r>
        <w:t xml:space="preserve">„Potyczki Żeromskiego w rytmie </w:t>
      </w:r>
      <w:proofErr w:type="spellStart"/>
      <w:r>
        <w:t>beatboxu</w:t>
      </w:r>
      <w:proofErr w:type="spellEnd"/>
      <w:r>
        <w:t xml:space="preserve">”,         </w:t>
      </w:r>
      <w:r>
        <w:rPr>
          <w:rFonts w:cs="Times New Roman"/>
        </w:rPr>
        <w:t>w trybie art. 19a ustawy z 23 kwietnia 2003 r. o działalności pożytku publicznego                                i o wolontariacie z pominięciem otwartego konkursu ofert.</w:t>
      </w:r>
    </w:p>
    <w:p w14:paraId="0010CF33" w14:textId="04C8035A" w:rsidR="003806E3" w:rsidRDefault="003806E3" w:rsidP="003806E3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Burmistrz Gminy Konstancin-Jeziorna uznając celowość realizacji ww. zadania publicznego podaje ofertę </w:t>
      </w:r>
      <w:r>
        <w:t>Fundacji „Ambasada Kultury”  do publicznej wiadomości.</w:t>
      </w:r>
    </w:p>
    <w:p w14:paraId="1FE98BC1" w14:textId="77777777" w:rsidR="003806E3" w:rsidRDefault="003806E3" w:rsidP="003806E3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Zgodnie z art. 19a ust 4 ustawy z 23 kwietnia 2003 r. o działalności pożytku publicznego i o wolontariacie, każdy może złożyć uwagi do ww. oferty.</w:t>
      </w:r>
    </w:p>
    <w:p w14:paraId="5DA335BE" w14:textId="77777777" w:rsidR="003806E3" w:rsidRDefault="003806E3" w:rsidP="003806E3">
      <w:pPr>
        <w:pStyle w:val="Standard"/>
        <w:jc w:val="both"/>
        <w:rPr>
          <w:rFonts w:cs="Times New Roman"/>
        </w:rPr>
      </w:pPr>
    </w:p>
    <w:p w14:paraId="59519E34" w14:textId="6EEFFD76" w:rsidR="003806E3" w:rsidRDefault="003806E3" w:rsidP="003806E3">
      <w:pPr>
        <w:pStyle w:val="Standard"/>
        <w:jc w:val="both"/>
        <w:rPr>
          <w:rFonts w:cs="Times New Roman"/>
        </w:rPr>
      </w:pPr>
      <w:r>
        <w:rPr>
          <w:rFonts w:cs="Times New Roman"/>
        </w:rPr>
        <w:t>Uwagi w formie pisemnej można zgłaszać do 21 października 2025 r. w następujący sposób:</w:t>
      </w:r>
    </w:p>
    <w:p w14:paraId="2B2F051D" w14:textId="77777777" w:rsidR="003806E3" w:rsidRDefault="003806E3" w:rsidP="003806E3">
      <w:pPr>
        <w:pStyle w:val="Standard"/>
        <w:jc w:val="both"/>
        <w:rPr>
          <w:rFonts w:cs="Times New Roman"/>
        </w:rPr>
      </w:pPr>
    </w:p>
    <w:p w14:paraId="45E3E34E" w14:textId="77777777" w:rsidR="003806E3" w:rsidRDefault="003806E3" w:rsidP="003806E3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za pomocą poczty elektronicznej na adres: </w:t>
      </w:r>
    </w:p>
    <w:p w14:paraId="529402E6" w14:textId="0C11B213" w:rsidR="003806E3" w:rsidRPr="00D43438" w:rsidRDefault="003806E3" w:rsidP="003806E3">
      <w:pPr>
        <w:pStyle w:val="Standard"/>
        <w:ind w:left="720"/>
        <w:jc w:val="both"/>
        <w:rPr>
          <w:rFonts w:cs="Times New Roman"/>
        </w:rPr>
      </w:pPr>
      <w:r>
        <w:t>urzad</w:t>
      </w:r>
      <w:r w:rsidRPr="00D43438">
        <w:rPr>
          <w:rFonts w:cs="Times New Roman"/>
        </w:rPr>
        <w:t>@konstancinjeziorna.pl</w:t>
      </w:r>
    </w:p>
    <w:p w14:paraId="13400A0C" w14:textId="77777777" w:rsidR="003806E3" w:rsidRDefault="003806E3" w:rsidP="003806E3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w kancelarii Urzędu Miasta i Gminy Konstancin-Jeziorna, ul. Piaseczyńska 77,</w:t>
      </w:r>
    </w:p>
    <w:p w14:paraId="1ACE35B2" w14:textId="77777777" w:rsidR="003806E3" w:rsidRDefault="003806E3" w:rsidP="003806E3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listownie na adres: Urząd Miasta i Gminy Konstancin-Jeziorna, ul. Piaseczyńska 77, </w:t>
      </w:r>
    </w:p>
    <w:p w14:paraId="73EE9E24" w14:textId="77777777" w:rsidR="003806E3" w:rsidRDefault="003806E3" w:rsidP="003806E3">
      <w:pPr>
        <w:pStyle w:val="Standard"/>
        <w:ind w:left="720"/>
        <w:jc w:val="both"/>
        <w:rPr>
          <w:rFonts w:cs="Times New Roman"/>
        </w:rPr>
      </w:pPr>
      <w:r>
        <w:rPr>
          <w:rFonts w:cs="Times New Roman"/>
        </w:rPr>
        <w:t>05-520 Konstancin-Jeziorna.</w:t>
      </w:r>
    </w:p>
    <w:p w14:paraId="2435B8ED" w14:textId="77777777" w:rsidR="003806E3" w:rsidRDefault="003806E3" w:rsidP="003806E3"/>
    <w:p w14:paraId="2D314440" w14:textId="77777777" w:rsidR="005766A3" w:rsidRDefault="005766A3"/>
    <w:sectPr w:rsidR="00576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6A2D"/>
    <w:multiLevelType w:val="hybridMultilevel"/>
    <w:tmpl w:val="4104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63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E3"/>
    <w:rsid w:val="003806E3"/>
    <w:rsid w:val="005766A3"/>
    <w:rsid w:val="006D014F"/>
    <w:rsid w:val="008A2ABA"/>
    <w:rsid w:val="00D43438"/>
    <w:rsid w:val="00E5472E"/>
    <w:rsid w:val="00F6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9F2F"/>
  <w15:chartTrackingRefBased/>
  <w15:docId w15:val="{58411C91-ABFA-4050-A721-9D2003DB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6E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6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6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6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6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6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6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6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6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6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6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6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6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6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6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6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6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6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806E3"/>
    <w:rPr>
      <w:color w:val="467886" w:themeColor="hyperlink"/>
      <w:u w:val="single"/>
    </w:rPr>
  </w:style>
  <w:style w:type="paragraph" w:customStyle="1" w:styleId="Standard">
    <w:name w:val="Standard"/>
    <w:rsid w:val="003806E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Jaskółowski</dc:creator>
  <cp:keywords/>
  <dc:description/>
  <cp:lastModifiedBy>Agnieszka Jarzębska</cp:lastModifiedBy>
  <cp:revision>2</cp:revision>
  <cp:lastPrinted>2025-10-14T10:05:00Z</cp:lastPrinted>
  <dcterms:created xsi:type="dcterms:W3CDTF">2025-10-14T13:00:00Z</dcterms:created>
  <dcterms:modified xsi:type="dcterms:W3CDTF">2025-10-14T13:00:00Z</dcterms:modified>
</cp:coreProperties>
</file>